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7453">
      <w:r>
        <w:rPr>
          <w:b/>
          <w:bCs/>
          <w:sz w:val="36"/>
          <w:szCs w:val="36"/>
          <w:u w:val="single"/>
        </w:rPr>
        <w:t>Zasedání KKV MS-</w:t>
      </w:r>
      <w:proofErr w:type="spellStart"/>
      <w:r>
        <w:rPr>
          <w:b/>
          <w:bCs/>
          <w:sz w:val="36"/>
          <w:szCs w:val="36"/>
          <w:u w:val="single"/>
        </w:rPr>
        <w:t>kr</w:t>
      </w:r>
      <w:proofErr w:type="spellEnd"/>
      <w:r>
        <w:rPr>
          <w:b/>
          <w:bCs/>
          <w:sz w:val="36"/>
          <w:szCs w:val="36"/>
          <w:u w:val="single"/>
        </w:rPr>
        <w:t xml:space="preserve">. ČSV 15.7. 2015 v </w:t>
      </w:r>
      <w:proofErr w:type="spellStart"/>
      <w:r>
        <w:rPr>
          <w:b/>
          <w:bCs/>
          <w:sz w:val="36"/>
          <w:szCs w:val="36"/>
          <w:u w:val="single"/>
        </w:rPr>
        <w:t>Čermné</w:t>
      </w:r>
      <w:proofErr w:type="spellEnd"/>
      <w:r>
        <w:rPr>
          <w:b/>
          <w:bCs/>
          <w:sz w:val="36"/>
          <w:szCs w:val="36"/>
          <w:u w:val="single"/>
        </w:rPr>
        <w:t xml:space="preserve"> ve Slezsku</w:t>
      </w:r>
    </w:p>
    <w:p w:rsidR="00000000" w:rsidRDefault="009D7453"/>
    <w:p w:rsidR="00000000" w:rsidRDefault="009D7453">
      <w:pPr>
        <w:rPr>
          <w:b/>
          <w:bCs/>
        </w:rPr>
      </w:pPr>
      <w:r>
        <w:rPr>
          <w:b/>
          <w:bCs/>
        </w:rPr>
        <w:t>Přítomní :</w:t>
      </w:r>
      <w:r>
        <w:t xml:space="preserve"> </w:t>
      </w:r>
      <w:proofErr w:type="spellStart"/>
      <w:r>
        <w:t>Sciskala</w:t>
      </w:r>
      <w:proofErr w:type="spellEnd"/>
      <w:r>
        <w:t xml:space="preserve">, </w:t>
      </w:r>
      <w:proofErr w:type="spellStart"/>
      <w:r>
        <w:t>Poništ</w:t>
      </w:r>
      <w:proofErr w:type="spellEnd"/>
      <w:r>
        <w:t xml:space="preserve">, </w:t>
      </w:r>
      <w:proofErr w:type="spellStart"/>
      <w:r>
        <w:t>Bučánková</w:t>
      </w:r>
      <w:proofErr w:type="spellEnd"/>
      <w:r>
        <w:t>, Vítková</w:t>
      </w:r>
    </w:p>
    <w:p w:rsidR="00000000" w:rsidRDefault="009D7453">
      <w:r>
        <w:rPr>
          <w:b/>
          <w:bCs/>
        </w:rPr>
        <w:t>Omluveni :</w:t>
      </w:r>
      <w:r>
        <w:t xml:space="preserve"> Plšek</w:t>
      </w:r>
    </w:p>
    <w:p w:rsidR="00000000" w:rsidRDefault="009D7453"/>
    <w:p w:rsidR="00000000" w:rsidRDefault="009D7453"/>
    <w:p w:rsidR="00000000" w:rsidRDefault="009D7453">
      <w:pPr>
        <w:jc w:val="both"/>
        <w:rPr>
          <w:rFonts w:eastAsia="Times New Roman" w:cs="Times New Roman"/>
        </w:rPr>
      </w:pPr>
      <w:r>
        <w:rPr>
          <w:b/>
          <w:bCs/>
          <w:sz w:val="28"/>
          <w:szCs w:val="28"/>
        </w:rPr>
        <w:t xml:space="preserve">1. KKV </w:t>
      </w:r>
      <w:r>
        <w:rPr>
          <w:b/>
          <w:bCs/>
          <w:sz w:val="28"/>
          <w:szCs w:val="28"/>
        </w:rPr>
        <w:t>projednal Smlouvu mezi KKV a ČL OVA :</w:t>
      </w:r>
      <w:r>
        <w:rPr>
          <w:sz w:val="28"/>
          <w:szCs w:val="28"/>
        </w:rPr>
        <w:t xml:space="preserve"> </w:t>
      </w:r>
      <w:r>
        <w:t xml:space="preserve">dle podmínek </w:t>
      </w:r>
      <w:r>
        <w:t>za výstavní plochu a poskytnuté služby KKV zaplatí 20.000,- Kč. KKV Získá 3</w:t>
      </w:r>
      <w:r>
        <w:t xml:space="preserve">5% z poplatku za plochu komerčních vystavovatelů. Podmínky jsou ve smlouvě. KKV pověřuje </w:t>
      </w:r>
      <w:proofErr w:type="spellStart"/>
      <w:r>
        <w:t>V</w:t>
      </w:r>
      <w:proofErr w:type="spellEnd"/>
      <w:r>
        <w:t>.</w:t>
      </w:r>
      <w:proofErr w:type="spellStart"/>
      <w:r>
        <w:t>Sciskalu</w:t>
      </w:r>
      <w:proofErr w:type="spellEnd"/>
      <w:r>
        <w:t xml:space="preserve"> podpisem smlouvy.</w:t>
      </w:r>
    </w:p>
    <w:p w:rsidR="00000000" w:rsidRDefault="009D7453">
      <w:pPr>
        <w:jc w:val="both"/>
        <w:rPr>
          <w:b/>
          <w:bCs/>
        </w:rPr>
      </w:pPr>
      <w:r>
        <w:rPr>
          <w:rFonts w:eastAsia="Times New Roman" w:cs="Times New Roman"/>
        </w:rPr>
        <w:t>KKV z</w:t>
      </w:r>
      <w:r>
        <w:rPr>
          <w:rFonts w:eastAsia="Times New Roman" w:cs="Times New Roman"/>
        </w:rPr>
        <w:t>í</w:t>
      </w:r>
      <w:r>
        <w:rPr>
          <w:rFonts w:eastAsia="Times New Roman" w:cs="Times New Roman"/>
        </w:rPr>
        <w:t xml:space="preserve">skal </w:t>
      </w:r>
      <w:proofErr w:type="spellStart"/>
      <w:r>
        <w:rPr>
          <w:rFonts w:eastAsia="Times New Roman" w:cs="Times New Roman"/>
        </w:rPr>
        <w:t>přéspěvky</w:t>
      </w:r>
      <w:proofErr w:type="spellEnd"/>
      <w:r>
        <w:rPr>
          <w:rFonts w:eastAsia="Times New Roman" w:cs="Times New Roman"/>
        </w:rPr>
        <w:t xml:space="preserve"> na výstavu </w:t>
      </w:r>
      <w:r>
        <w:t>50 000 Kč od ČSV a</w:t>
      </w:r>
      <w:r>
        <w:rPr>
          <w:rFonts w:eastAsia="Times New Roman" w:cs="Times New Roman"/>
        </w:rPr>
        <w:t xml:space="preserve"> </w:t>
      </w:r>
      <w:r>
        <w:t xml:space="preserve">50 000 Kč od KÚ MSK - dle sdělení z KÚ bude tato dotace poskytnuta po vyúčtování akce. </w:t>
      </w:r>
      <w:r>
        <w:t>Smlouvy ještě nejsou k dispozici.</w:t>
      </w:r>
    </w:p>
    <w:p w:rsidR="00000000" w:rsidRDefault="009D7453">
      <w:pPr>
        <w:jc w:val="both"/>
      </w:pPr>
      <w:r>
        <w:rPr>
          <w:b/>
          <w:bCs/>
        </w:rPr>
        <w:t xml:space="preserve">Doklady k vyúčtování </w:t>
      </w:r>
      <w:r>
        <w:rPr>
          <w:b/>
          <w:bCs/>
        </w:rPr>
        <w:t>musí být vystaveny na přesnou adresu dle smlouvy.</w:t>
      </w:r>
    </w:p>
    <w:p w:rsidR="00000000" w:rsidRDefault="009D7453">
      <w:pPr>
        <w:jc w:val="both"/>
        <w:rPr>
          <w:b/>
          <w:bCs/>
          <w:sz w:val="28"/>
          <w:szCs w:val="28"/>
        </w:rPr>
      </w:pPr>
      <w:r>
        <w:t>KKV</w:t>
      </w:r>
      <w:r>
        <w:t xml:space="preserve"> </w:t>
      </w:r>
      <w:r>
        <w:t xml:space="preserve">obdrží od ČL OVA </w:t>
      </w:r>
      <w:r>
        <w:t xml:space="preserve">200 volných vstupenek, </w:t>
      </w:r>
      <w:r>
        <w:t>plakáty A4 + A3,</w:t>
      </w:r>
      <w:r>
        <w:t xml:space="preserve"> 6</w:t>
      </w:r>
      <w:r>
        <w:t xml:space="preserve"> montážních  průkazu pro volný vstup, plakáty - okresy si </w:t>
      </w:r>
      <w:r>
        <w:t>je</w:t>
      </w:r>
      <w:r>
        <w:t xml:space="preserve"> převezmou v Srpnu na zasedán</w:t>
      </w:r>
      <w:r>
        <w:t>í KKV.</w:t>
      </w:r>
    </w:p>
    <w:p w:rsidR="00000000" w:rsidRDefault="009D74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KKV navrhuje k ocenění </w:t>
      </w:r>
      <w:r>
        <w:rPr>
          <w:b/>
          <w:bCs/>
          <w:sz w:val="28"/>
          <w:szCs w:val="28"/>
        </w:rPr>
        <w:t xml:space="preserve">Pamětním listem </w:t>
      </w:r>
      <w:r>
        <w:rPr>
          <w:b/>
          <w:bCs/>
          <w:sz w:val="28"/>
          <w:szCs w:val="28"/>
        </w:rPr>
        <w:t>za každý okres jednoho člena.</w:t>
      </w:r>
      <w:r>
        <w:t xml:space="preserve"> Zasloužilý člen okresu, ocenění bude předáno přímo na výstavě, ( je nutno dohodnout na příští schůzce KKV, který den výstavy, kde a v kolik hodin bude ocenění předáno). </w:t>
      </w:r>
    </w:p>
    <w:p w:rsidR="00000000" w:rsidRDefault="009D7453">
      <w:pPr>
        <w:jc w:val="both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Vzděláv</w:t>
      </w:r>
      <w:r>
        <w:rPr>
          <w:b/>
          <w:bCs/>
          <w:sz w:val="28"/>
          <w:szCs w:val="28"/>
        </w:rPr>
        <w:t xml:space="preserve">ací a </w:t>
      </w:r>
      <w:r>
        <w:rPr>
          <w:b/>
          <w:bCs/>
          <w:sz w:val="28"/>
          <w:szCs w:val="28"/>
        </w:rPr>
        <w:t>Ku</w:t>
      </w:r>
      <w:r>
        <w:rPr>
          <w:b/>
          <w:bCs/>
          <w:sz w:val="26"/>
          <w:szCs w:val="26"/>
        </w:rPr>
        <w:t>ltur</w:t>
      </w:r>
      <w:r>
        <w:rPr>
          <w:b/>
          <w:bCs/>
          <w:sz w:val="26"/>
          <w:szCs w:val="26"/>
        </w:rPr>
        <w:t>ní program na výstavě.</w:t>
      </w:r>
    </w:p>
    <w:p w:rsidR="00000000" w:rsidRDefault="009D7453">
      <w:pPr>
        <w:jc w:val="both"/>
      </w:pPr>
      <w:r>
        <w:rPr>
          <w:b/>
          <w:bCs/>
          <w:sz w:val="26"/>
          <w:szCs w:val="26"/>
        </w:rPr>
        <w:t xml:space="preserve">25.9. </w:t>
      </w:r>
      <w:r>
        <w:rPr>
          <w:b/>
          <w:bCs/>
          <w:sz w:val="26"/>
          <w:szCs w:val="26"/>
        </w:rPr>
        <w:t>pátek :</w:t>
      </w:r>
    </w:p>
    <w:p w:rsidR="00000000" w:rsidRDefault="009D7453">
      <w:pPr>
        <w:jc w:val="both"/>
      </w:pPr>
      <w:r>
        <w:t xml:space="preserve">- děti z Kopřivnice vystoupí – od 10.30hod. do 13.00 hod. s přestávkami – Z: </w:t>
      </w:r>
      <w:proofErr w:type="spellStart"/>
      <w:r>
        <w:t>Bučánková</w:t>
      </w:r>
      <w:proofErr w:type="spellEnd"/>
    </w:p>
    <w:p w:rsidR="00000000" w:rsidRDefault="009D7453">
      <w:pPr>
        <w:jc w:val="both"/>
        <w:rPr>
          <w:b/>
          <w:bCs/>
          <w:sz w:val="26"/>
          <w:szCs w:val="26"/>
        </w:rPr>
      </w:pPr>
      <w:r>
        <w:t>- přednáška -     13hod  - 15hod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Z: </w:t>
      </w:r>
      <w:proofErr w:type="spellStart"/>
      <w:r>
        <w:rPr>
          <w:sz w:val="26"/>
          <w:szCs w:val="26"/>
        </w:rPr>
        <w:t>Poništ</w:t>
      </w:r>
      <w:proofErr w:type="spellEnd"/>
    </w:p>
    <w:p w:rsidR="00000000" w:rsidRDefault="009D7453">
      <w:pPr>
        <w:jc w:val="both"/>
      </w:pPr>
      <w:r>
        <w:rPr>
          <w:b/>
          <w:bCs/>
          <w:sz w:val="26"/>
          <w:szCs w:val="26"/>
        </w:rPr>
        <w:t xml:space="preserve">26.9. </w:t>
      </w:r>
      <w:r>
        <w:rPr>
          <w:b/>
          <w:bCs/>
          <w:sz w:val="26"/>
          <w:szCs w:val="26"/>
        </w:rPr>
        <w:t>sobota :</w:t>
      </w:r>
    </w:p>
    <w:p w:rsidR="00000000" w:rsidRDefault="009D7453">
      <w:pPr>
        <w:jc w:val="both"/>
      </w:pPr>
      <w:r>
        <w:t xml:space="preserve">-děti vystoupeni – 10.00 hod – 10.45 hod  - Z: </w:t>
      </w:r>
      <w:proofErr w:type="spellStart"/>
      <w:r>
        <w:t>Bučánková</w:t>
      </w:r>
      <w:proofErr w:type="spellEnd"/>
    </w:p>
    <w:p w:rsidR="00000000" w:rsidRDefault="009D7453">
      <w:pPr>
        <w:jc w:val="both"/>
      </w:pPr>
      <w:r>
        <w:t>- p</w:t>
      </w:r>
      <w:r>
        <w:t>řednáška - 11hod. - 13hod –</w:t>
      </w:r>
      <w:r>
        <w:rPr>
          <w:b/>
          <w:bCs/>
        </w:rPr>
        <w:t xml:space="preserve"> </w:t>
      </w:r>
      <w:r>
        <w:t>Z: Vítková</w:t>
      </w:r>
    </w:p>
    <w:p w:rsidR="00000000" w:rsidRDefault="009D7453">
      <w:pPr>
        <w:jc w:val="both"/>
      </w:pPr>
      <w:r>
        <w:t xml:space="preserve">- děti vystoupeni – 13.00 hod – 13.30 hod. - Z: </w:t>
      </w:r>
      <w:proofErr w:type="spellStart"/>
      <w:r>
        <w:t>Bučánková</w:t>
      </w:r>
      <w:proofErr w:type="spellEnd"/>
    </w:p>
    <w:p w:rsidR="00000000" w:rsidRDefault="009D7453">
      <w:pPr>
        <w:jc w:val="both"/>
      </w:pPr>
      <w:r>
        <w:t>- přednáška – 13.30 hod – 15.30 hod –</w:t>
      </w:r>
      <w:r>
        <w:rPr>
          <w:b/>
          <w:bCs/>
        </w:rPr>
        <w:t xml:space="preserve"> </w:t>
      </w:r>
      <w:r>
        <w:t>Z: Gazda</w:t>
      </w:r>
    </w:p>
    <w:p w:rsidR="00000000" w:rsidRDefault="009D7453">
      <w:pPr>
        <w:jc w:val="both"/>
        <w:rPr>
          <w:b/>
          <w:bCs/>
          <w:sz w:val="26"/>
          <w:szCs w:val="26"/>
        </w:rPr>
      </w:pPr>
      <w:r>
        <w:t>OV ČSV Opava - požádá PRV a RV ČSV o schváleni přednášejícího odborníka na konkrétní danou akci doc. Novák, téma</w:t>
      </w:r>
      <w:r>
        <w:t xml:space="preserve"> Hygiena ve včelařském provozu.</w:t>
      </w:r>
    </w:p>
    <w:p w:rsidR="00000000" w:rsidRDefault="009D7453">
      <w:pPr>
        <w:jc w:val="both"/>
      </w:pPr>
      <w:r>
        <w:rPr>
          <w:b/>
          <w:bCs/>
          <w:sz w:val="26"/>
          <w:szCs w:val="26"/>
        </w:rPr>
        <w:t xml:space="preserve">27.9. </w:t>
      </w:r>
      <w:r>
        <w:rPr>
          <w:b/>
          <w:bCs/>
          <w:sz w:val="26"/>
          <w:szCs w:val="26"/>
        </w:rPr>
        <w:t>neděle :</w:t>
      </w:r>
    </w:p>
    <w:p w:rsidR="00000000" w:rsidRDefault="009D7453">
      <w:pPr>
        <w:jc w:val="both"/>
      </w:pPr>
      <w:r>
        <w:t xml:space="preserve">- </w:t>
      </w:r>
      <w:proofErr w:type="spellStart"/>
      <w:r>
        <w:t>cimbálova</w:t>
      </w:r>
      <w:proofErr w:type="spellEnd"/>
      <w:r>
        <w:t xml:space="preserve"> muzika – 10.00 hod – 12.00 hod  - Z: </w:t>
      </w:r>
      <w:proofErr w:type="spellStart"/>
      <w:r>
        <w:t>Poništ</w:t>
      </w:r>
      <w:proofErr w:type="spellEnd"/>
    </w:p>
    <w:p w:rsidR="00000000" w:rsidRDefault="009D7453">
      <w:pPr>
        <w:jc w:val="both"/>
      </w:pPr>
      <w:r>
        <w:t>- aktiv funkcionářů ČSV MS-</w:t>
      </w:r>
      <w:proofErr w:type="spellStart"/>
      <w:r>
        <w:t>kr</w:t>
      </w:r>
      <w:proofErr w:type="spellEnd"/>
      <w:r>
        <w:t xml:space="preserve">. -  10.30 hod – Z: </w:t>
      </w:r>
      <w:proofErr w:type="spellStart"/>
      <w:r>
        <w:t>Sciskala</w:t>
      </w:r>
      <w:proofErr w:type="spellEnd"/>
    </w:p>
    <w:p w:rsidR="00000000" w:rsidRDefault="009D7453">
      <w:pPr>
        <w:jc w:val="both"/>
      </w:pPr>
    </w:p>
    <w:p w:rsidR="00000000" w:rsidRDefault="009D7453">
      <w:pPr>
        <w:jc w:val="both"/>
      </w:pPr>
      <w:r>
        <w:rPr>
          <w:b/>
          <w:bCs/>
        </w:rPr>
        <w:t>Uzávěrka kulturního programu :</w:t>
      </w:r>
      <w:r>
        <w:t xml:space="preserve"> 25.7. 2015 - nahlásit jména přednášejících a témata přednášek –</w:t>
      </w:r>
      <w:r>
        <w:t xml:space="preserve"> </w:t>
      </w:r>
      <w:proofErr w:type="spellStart"/>
      <w:r>
        <w:t>Sciskalovi</w:t>
      </w:r>
      <w:proofErr w:type="spellEnd"/>
      <w:r>
        <w:t>.</w:t>
      </w:r>
    </w:p>
    <w:p w:rsidR="00000000" w:rsidRDefault="009D7453">
      <w:pPr>
        <w:jc w:val="both"/>
      </w:pPr>
      <w:r>
        <w:t xml:space="preserve">Napsat pozvánku do časopisu s rozpisem programu – Z: </w:t>
      </w:r>
      <w:proofErr w:type="spellStart"/>
      <w:r>
        <w:t>Sciskala</w:t>
      </w:r>
      <w:proofErr w:type="spellEnd"/>
    </w:p>
    <w:p w:rsidR="00000000" w:rsidRDefault="009D7453">
      <w:pPr>
        <w:jc w:val="both"/>
      </w:pPr>
    </w:p>
    <w:p w:rsidR="00000000" w:rsidRDefault="009D74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Kontrola </w:t>
      </w:r>
      <w:proofErr w:type="spellStart"/>
      <w:r>
        <w:rPr>
          <w:b/>
          <w:bCs/>
          <w:sz w:val="28"/>
          <w:szCs w:val="28"/>
        </w:rPr>
        <w:t>baneru</w:t>
      </w:r>
      <w:proofErr w:type="spellEnd"/>
      <w:r>
        <w:rPr>
          <w:b/>
          <w:bCs/>
          <w:sz w:val="28"/>
          <w:szCs w:val="28"/>
        </w:rPr>
        <w:t xml:space="preserve"> </w:t>
      </w:r>
      <w:r>
        <w:t xml:space="preserve">- všechny okresy si zkontroluji zda mají </w:t>
      </w:r>
      <w:proofErr w:type="spellStart"/>
      <w:r>
        <w:t>banery</w:t>
      </w:r>
      <w:proofErr w:type="spellEnd"/>
      <w:r>
        <w:t xml:space="preserve"> pro zadané akce (med,  </w:t>
      </w:r>
      <w:r>
        <w:tab/>
        <w:t xml:space="preserve"> </w:t>
      </w:r>
      <w:r>
        <w:tab/>
        <w:t xml:space="preserve">medovina, perník), pokud chybí nahlásí </w:t>
      </w:r>
      <w:proofErr w:type="spellStart"/>
      <w:r>
        <w:t>Sciskalovi</w:t>
      </w:r>
      <w:proofErr w:type="spellEnd"/>
      <w:r>
        <w:t>.</w:t>
      </w:r>
    </w:p>
    <w:p w:rsidR="00000000" w:rsidRDefault="009D7453">
      <w:pPr>
        <w:jc w:val="both"/>
        <w:rPr>
          <w:rFonts w:eastAsia="Times New Roman" w:cs="Times New Roman"/>
        </w:rPr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slovit paní učitelku Ostrava</w:t>
      </w:r>
      <w:r>
        <w:t xml:space="preserve"> - d</w:t>
      </w:r>
      <w:r>
        <w:t>ětské kresby pro výzdobu – Z: Vítková</w:t>
      </w:r>
    </w:p>
    <w:p w:rsidR="00000000" w:rsidRDefault="009D7453">
      <w:pPr>
        <w:jc w:val="both"/>
      </w:pP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b/>
          <w:bCs/>
        </w:rPr>
        <w:t>Z</w:t>
      </w:r>
      <w:r>
        <w:rPr>
          <w:b/>
          <w:bCs/>
        </w:rPr>
        <w:t>ajist</w:t>
      </w:r>
      <w:r>
        <w:rPr>
          <w:b/>
          <w:bCs/>
        </w:rPr>
        <w:t>it</w:t>
      </w:r>
      <w:r>
        <w:rPr>
          <w:b/>
          <w:bCs/>
        </w:rPr>
        <w:t xml:space="preserve"> stojany pro </w:t>
      </w:r>
      <w:r>
        <w:rPr>
          <w:b/>
          <w:bCs/>
        </w:rPr>
        <w:t xml:space="preserve">vytvoření ohraničení plochy KKV a </w:t>
      </w:r>
      <w:r>
        <w:rPr>
          <w:b/>
          <w:bCs/>
        </w:rPr>
        <w:t xml:space="preserve">výzdobu z </w:t>
      </w:r>
      <w:proofErr w:type="spellStart"/>
      <w:r>
        <w:rPr>
          <w:b/>
          <w:bCs/>
        </w:rPr>
        <w:t>Chlebovic</w:t>
      </w:r>
      <w:proofErr w:type="spellEnd"/>
      <w:r>
        <w:t xml:space="preserve"> ( počet sdělí Vítkové). - Z: </w:t>
      </w:r>
      <w:proofErr w:type="spellStart"/>
      <w:r>
        <w:t>Poništ</w:t>
      </w:r>
      <w:proofErr w:type="spellEnd"/>
      <w:r>
        <w:t xml:space="preserve">, </w:t>
      </w:r>
    </w:p>
    <w:p w:rsidR="00000000" w:rsidRDefault="009D7453">
      <w:pPr>
        <w:jc w:val="both"/>
      </w:pPr>
      <w:r>
        <w:t xml:space="preserve">    Auto na převoz zajistí </w:t>
      </w:r>
      <w:proofErr w:type="spellStart"/>
      <w:r>
        <w:t>Sciskala</w:t>
      </w:r>
      <w:proofErr w:type="spellEnd"/>
      <w:r>
        <w:t>.</w:t>
      </w:r>
    </w:p>
    <w:p w:rsidR="00000000" w:rsidRDefault="009D7453">
      <w:pPr>
        <w:jc w:val="both"/>
      </w:pPr>
    </w:p>
    <w:p w:rsidR="00000000" w:rsidRDefault="009D7453">
      <w:pPr>
        <w:jc w:val="both"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KKV ČSV MS-</w:t>
      </w:r>
      <w:proofErr w:type="spellStart"/>
      <w:r>
        <w:rPr>
          <w:b/>
          <w:bCs/>
          <w:sz w:val="28"/>
          <w:szCs w:val="28"/>
        </w:rPr>
        <w:t>kr</w:t>
      </w:r>
      <w:proofErr w:type="spellEnd"/>
      <w:r>
        <w:rPr>
          <w:b/>
          <w:bCs/>
          <w:sz w:val="28"/>
          <w:szCs w:val="28"/>
        </w:rPr>
        <w:t>. schvaluje logo KKV</w:t>
      </w:r>
      <w:r>
        <w:t xml:space="preserve"> viz návrh předložený př. </w:t>
      </w:r>
      <w:proofErr w:type="spellStart"/>
      <w:r>
        <w:t>Pon</w:t>
      </w:r>
      <w:r>
        <w:t>ištem</w:t>
      </w:r>
      <w:proofErr w:type="spellEnd"/>
      <w:r>
        <w:t>. Pověřuje jej dohodnout cenu, výrobu a převod autorských práv na KKV ČSV MS-</w:t>
      </w:r>
      <w:proofErr w:type="spellStart"/>
      <w:r>
        <w:t>kr</w:t>
      </w:r>
      <w:proofErr w:type="spellEnd"/>
      <w:r>
        <w:t xml:space="preserve">. - Z: </w:t>
      </w:r>
      <w:proofErr w:type="spellStart"/>
      <w:r>
        <w:t>Poništ</w:t>
      </w:r>
      <w:proofErr w:type="spellEnd"/>
    </w:p>
    <w:p w:rsidR="00000000" w:rsidRDefault="009D7453">
      <w:pPr>
        <w:jc w:val="both"/>
      </w:pPr>
    </w:p>
    <w:p w:rsidR="00000000" w:rsidRDefault="009D7453">
      <w:pPr>
        <w:jc w:val="both"/>
      </w:pPr>
      <w:r>
        <w:rPr>
          <w:b/>
          <w:bCs/>
        </w:rPr>
        <w:t xml:space="preserve">Př. </w:t>
      </w:r>
      <w:proofErr w:type="spellStart"/>
      <w:r>
        <w:rPr>
          <w:b/>
          <w:bCs/>
        </w:rPr>
        <w:t>Poništ</w:t>
      </w:r>
      <w:proofErr w:type="spellEnd"/>
      <w:r>
        <w:rPr>
          <w:b/>
          <w:bCs/>
        </w:rPr>
        <w:t xml:space="preserve"> rozešle logo v grafické podobě</w:t>
      </w:r>
      <w:r>
        <w:t xml:space="preserve"> všem zástupcům okresů v KKV.</w:t>
      </w:r>
    </w:p>
    <w:p w:rsidR="00000000" w:rsidRDefault="009D7453">
      <w:pPr>
        <w:jc w:val="both"/>
      </w:pPr>
    </w:p>
    <w:p w:rsidR="00000000" w:rsidRDefault="009D7453">
      <w:pPr>
        <w:jc w:val="both"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Úkoly z jednání 20.5.2015 jsou plněné dle zadání.</w:t>
      </w:r>
    </w:p>
    <w:p w:rsidR="00000000" w:rsidRDefault="009D7453">
      <w:pPr>
        <w:jc w:val="both"/>
      </w:pPr>
    </w:p>
    <w:p w:rsidR="00000000" w:rsidRDefault="009D7453">
      <w:pPr>
        <w:jc w:val="both"/>
      </w:pPr>
      <w:r>
        <w:rPr>
          <w:b/>
          <w:bCs/>
          <w:sz w:val="28"/>
          <w:szCs w:val="28"/>
        </w:rPr>
        <w:lastRenderedPageBreak/>
        <w:t>6</w:t>
      </w:r>
      <w:r>
        <w:rPr>
          <w:b/>
          <w:bCs/>
          <w:sz w:val="28"/>
          <w:szCs w:val="28"/>
        </w:rPr>
        <w:t>. Plošné vyšetření Mor včelího</w:t>
      </w:r>
      <w:r>
        <w:rPr>
          <w:b/>
          <w:bCs/>
          <w:sz w:val="28"/>
          <w:szCs w:val="28"/>
        </w:rPr>
        <w:t xml:space="preserve"> plodu </w:t>
      </w:r>
      <w:r>
        <w:t>v rámci dotace KÚ MS-</w:t>
      </w:r>
      <w:proofErr w:type="spellStart"/>
      <w:r>
        <w:t>kr</w:t>
      </w:r>
      <w:proofErr w:type="spellEnd"/>
      <w:r>
        <w:t xml:space="preserve">. -  všechny okresy odevzdaly,  vyřízeno bez připomínek ( </w:t>
      </w:r>
      <w:proofErr w:type="spellStart"/>
      <w:r>
        <w:t>Sciskala</w:t>
      </w:r>
      <w:proofErr w:type="spellEnd"/>
      <w:r>
        <w:t xml:space="preserve"> napíše do časopisu Včelařství </w:t>
      </w:r>
      <w:r>
        <w:tab/>
        <w:t>článek s poděkováni).</w:t>
      </w:r>
    </w:p>
    <w:p w:rsidR="00000000" w:rsidRDefault="009D7453">
      <w:pPr>
        <w:jc w:val="both"/>
      </w:pPr>
    </w:p>
    <w:p w:rsidR="00000000" w:rsidRDefault="009D7453">
      <w:pPr>
        <w:jc w:val="both"/>
        <w:rPr>
          <w:rFonts w:eastAsia="Times New Roman" w:cs="Times New Roman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Příští schůzka KKV MS-</w:t>
      </w:r>
      <w:proofErr w:type="spellStart"/>
      <w:r>
        <w:rPr>
          <w:b/>
          <w:bCs/>
          <w:sz w:val="28"/>
          <w:szCs w:val="28"/>
        </w:rPr>
        <w:t>kr</w:t>
      </w:r>
      <w:proofErr w:type="spellEnd"/>
      <w:r>
        <w:rPr>
          <w:b/>
          <w:bCs/>
          <w:sz w:val="28"/>
          <w:szCs w:val="28"/>
        </w:rPr>
        <w:t>. 12.8. 2015 v 16:</w:t>
      </w:r>
      <w:r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hod. Karviná ve firmě </w:t>
      </w:r>
      <w:proofErr w:type="spellStart"/>
      <w:r>
        <w:rPr>
          <w:b/>
          <w:bCs/>
          <w:sz w:val="28"/>
          <w:szCs w:val="28"/>
        </w:rPr>
        <w:t>Vast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Oil</w:t>
      </w:r>
      <w:proofErr w:type="spellEnd"/>
      <w:r>
        <w:rPr>
          <w:b/>
          <w:bCs/>
          <w:sz w:val="28"/>
          <w:szCs w:val="28"/>
        </w:rPr>
        <w:t xml:space="preserve"> . </w:t>
      </w:r>
      <w:r>
        <w:t xml:space="preserve">   </w:t>
      </w:r>
    </w:p>
    <w:p w:rsidR="00000000" w:rsidRDefault="009D7453">
      <w:pPr>
        <w:jc w:val="both"/>
        <w:rPr>
          <w:b/>
          <w:bCs/>
          <w:sz w:val="28"/>
          <w:szCs w:val="28"/>
        </w:rPr>
      </w:pPr>
      <w:r>
        <w:rPr>
          <w:rFonts w:eastAsia="Times New Roman" w:cs="Times New Roman"/>
        </w:rPr>
        <w:t xml:space="preserve"> </w:t>
      </w:r>
    </w:p>
    <w:p w:rsidR="00000000" w:rsidRDefault="009D74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Závěr:</w:t>
      </w:r>
    </w:p>
    <w:p w:rsidR="00000000" w:rsidRDefault="009D7453">
      <w:pPr>
        <w:jc w:val="both"/>
        <w:rPr>
          <w:b/>
          <w:bCs/>
          <w:sz w:val="28"/>
          <w:szCs w:val="28"/>
        </w:rPr>
      </w:pPr>
    </w:p>
    <w:p w:rsidR="00000000" w:rsidRDefault="009D7453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>Neúčast</w:t>
      </w:r>
      <w:r>
        <w:rPr>
          <w:b/>
          <w:bCs/>
        </w:rPr>
        <w:t xml:space="preserve"> zástupců okresu Ostrava a Bruntál projednat s předsedy OV ČSV.        Z: </w:t>
      </w:r>
      <w:proofErr w:type="spellStart"/>
      <w:r>
        <w:rPr>
          <w:b/>
          <w:bCs/>
        </w:rPr>
        <w:t>Sciskala</w:t>
      </w:r>
      <w:proofErr w:type="spellEnd"/>
    </w:p>
    <w:p w:rsidR="00000000" w:rsidRDefault="009D7453">
      <w:pPr>
        <w:jc w:val="both"/>
        <w:rPr>
          <w:b/>
          <w:bCs/>
          <w:sz w:val="28"/>
          <w:szCs w:val="28"/>
        </w:rPr>
      </w:pPr>
    </w:p>
    <w:p w:rsidR="00000000" w:rsidRDefault="009D7453">
      <w:pPr>
        <w:jc w:val="both"/>
      </w:pPr>
      <w:r>
        <w:t>Jednání ukončeno v 18:00 hod.</w:t>
      </w:r>
    </w:p>
    <w:p w:rsidR="00000000" w:rsidRDefault="009D7453">
      <w:pPr>
        <w:jc w:val="both"/>
      </w:pPr>
    </w:p>
    <w:p w:rsidR="009D7453" w:rsidRDefault="009D7453">
      <w:pPr>
        <w:jc w:val="both"/>
      </w:pPr>
      <w:r>
        <w:t>Zapsala : Alena Vítkova</w:t>
      </w:r>
    </w:p>
    <w:sectPr w:rsidR="009D7453">
      <w:pgSz w:w="11906" w:h="16838"/>
      <w:pgMar w:top="1134" w:right="72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276A8"/>
    <w:rsid w:val="000276A8"/>
    <w:rsid w:val="009D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2</cp:revision>
  <cp:lastPrinted>1601-01-01T00:00:00Z</cp:lastPrinted>
  <dcterms:created xsi:type="dcterms:W3CDTF">2015-08-17T21:52:00Z</dcterms:created>
  <dcterms:modified xsi:type="dcterms:W3CDTF">2015-08-17T21:52:00Z</dcterms:modified>
</cp:coreProperties>
</file>